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AFB4F" w14:textId="77777777" w:rsidR="00BB7C03" w:rsidRPr="00482E35" w:rsidRDefault="004412A4" w:rsidP="004412A4">
      <w:pPr>
        <w:jc w:val="center"/>
        <w:rPr>
          <w:sz w:val="24"/>
          <w:szCs w:val="24"/>
        </w:rPr>
      </w:pPr>
      <w:bookmarkStart w:id="0" w:name="_GoBack"/>
      <w:bookmarkEnd w:id="0"/>
      <w:r w:rsidRPr="00482E35">
        <w:rPr>
          <w:sz w:val="24"/>
          <w:szCs w:val="24"/>
        </w:rPr>
        <w:t>Template for Annual SCOR Working Group Reports to SCOR</w:t>
      </w:r>
    </w:p>
    <w:p w14:paraId="4AE801B5" w14:textId="77777777" w:rsidR="00AE0751" w:rsidRPr="00482E35" w:rsidRDefault="00AE0751" w:rsidP="004412A4">
      <w:pPr>
        <w:jc w:val="center"/>
      </w:pPr>
    </w:p>
    <w:p w14:paraId="47126C63" w14:textId="1802CF8E" w:rsidR="00482E35" w:rsidRPr="00482E35" w:rsidRDefault="00482E35" w:rsidP="00482E35">
      <w:pPr>
        <w:pStyle w:val="ListParagraph"/>
        <w:numPr>
          <w:ilvl w:val="0"/>
          <w:numId w:val="1"/>
        </w:numPr>
      </w:pPr>
      <w:r w:rsidRPr="00482E35">
        <w:t>Name of group</w:t>
      </w:r>
    </w:p>
    <w:p w14:paraId="3A525286" w14:textId="77777777" w:rsidR="00482E35" w:rsidRPr="00482E35" w:rsidRDefault="00482E35" w:rsidP="00482E35">
      <w:pPr>
        <w:pStyle w:val="ListParagraph"/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9450"/>
      </w:tblGrid>
      <w:tr w:rsidR="00482E35" w:rsidRPr="00482E35" w14:paraId="15A8E2B3" w14:textId="77777777" w:rsidTr="00482E35">
        <w:tc>
          <w:tcPr>
            <w:tcW w:w="9450" w:type="dxa"/>
          </w:tcPr>
          <w:p w14:paraId="6DACB501" w14:textId="77777777" w:rsidR="00482E35" w:rsidRPr="00482E35" w:rsidRDefault="00482E35" w:rsidP="00482E35">
            <w:pPr>
              <w:pStyle w:val="ListParagraph"/>
              <w:ind w:left="0"/>
            </w:pPr>
          </w:p>
        </w:tc>
      </w:tr>
    </w:tbl>
    <w:p w14:paraId="0334AD95" w14:textId="77777777" w:rsidR="00482E35" w:rsidRPr="00482E35" w:rsidRDefault="00482E35" w:rsidP="00482E35">
      <w:pPr>
        <w:pStyle w:val="ListParagraph"/>
      </w:pPr>
    </w:p>
    <w:p w14:paraId="2D8B3F5C" w14:textId="77777777" w:rsidR="00482E35" w:rsidRPr="00482E35" w:rsidRDefault="00482E35" w:rsidP="00482E35">
      <w:pPr>
        <w:pStyle w:val="ListParagraph"/>
      </w:pPr>
    </w:p>
    <w:p w14:paraId="419647E8" w14:textId="77777777" w:rsidR="004412A4" w:rsidRPr="00482E35" w:rsidRDefault="004412A4" w:rsidP="004412A4">
      <w:pPr>
        <w:pStyle w:val="ListParagraph"/>
        <w:numPr>
          <w:ilvl w:val="0"/>
          <w:numId w:val="1"/>
        </w:numPr>
      </w:pPr>
      <w:r w:rsidRPr="00482E35">
        <w:t>Activities since previous report to SCOR (</w:t>
      </w:r>
      <w:r w:rsidR="00CF2709" w:rsidRPr="00482E35">
        <w:t xml:space="preserve">e.g., </w:t>
      </w:r>
      <w:r w:rsidRPr="00482E35">
        <w:t xml:space="preserve">virtual or in-person meetings, </w:t>
      </w:r>
      <w:r w:rsidR="00CF2709" w:rsidRPr="00482E35">
        <w:t>email discussions, special sessions). Limit 1000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2A4" w:rsidRPr="00482E35" w14:paraId="784BAFA5" w14:textId="77777777" w:rsidTr="004412A4">
        <w:tc>
          <w:tcPr>
            <w:tcW w:w="9350" w:type="dxa"/>
          </w:tcPr>
          <w:p w14:paraId="3D51703D" w14:textId="77777777" w:rsidR="004412A4" w:rsidRPr="00482E35" w:rsidRDefault="004412A4" w:rsidP="004412A4">
            <w:pPr>
              <w:jc w:val="center"/>
            </w:pPr>
          </w:p>
        </w:tc>
      </w:tr>
    </w:tbl>
    <w:p w14:paraId="0A9E44D5" w14:textId="77777777" w:rsidR="004412A4" w:rsidRPr="00482E35" w:rsidRDefault="004412A4" w:rsidP="004412A4">
      <w:pPr>
        <w:jc w:val="center"/>
      </w:pPr>
    </w:p>
    <w:p w14:paraId="74C34477" w14:textId="09976401" w:rsidR="00CF2709" w:rsidRPr="00482E35" w:rsidRDefault="00CF2709" w:rsidP="00CF2709">
      <w:pPr>
        <w:pStyle w:val="ListParagraph"/>
        <w:numPr>
          <w:ilvl w:val="0"/>
          <w:numId w:val="1"/>
        </w:numPr>
      </w:pPr>
      <w:r w:rsidRPr="00482E35">
        <w:t>Documents published since previous report to SCOR (e.g., peer-reviewed journal articles, reports, Web pages) and should be limited to publications that resulted directly from WG activities and which acknowledge SCOR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709" w:rsidRPr="00482E35" w14:paraId="1AF1DEF8" w14:textId="77777777" w:rsidTr="00CF2709">
        <w:tc>
          <w:tcPr>
            <w:tcW w:w="9350" w:type="dxa"/>
          </w:tcPr>
          <w:p w14:paraId="02268611" w14:textId="77777777" w:rsidR="00CF2709" w:rsidRPr="00482E35" w:rsidRDefault="00CF2709" w:rsidP="00CF2709"/>
        </w:tc>
      </w:tr>
    </w:tbl>
    <w:p w14:paraId="4C038AB1" w14:textId="77777777" w:rsidR="00CF2709" w:rsidRPr="00482E35" w:rsidRDefault="00CF2709" w:rsidP="00CF2709"/>
    <w:p w14:paraId="1F879A40" w14:textId="77777777" w:rsidR="002E1DBE" w:rsidRPr="00482E35" w:rsidRDefault="002E1DBE" w:rsidP="002E1DBE">
      <w:pPr>
        <w:pStyle w:val="ListParagraph"/>
        <w:numPr>
          <w:ilvl w:val="0"/>
          <w:numId w:val="1"/>
        </w:numPr>
      </w:pPr>
      <w:r w:rsidRPr="00482E35">
        <w:t>Progress toward achieving group’s terms of reference. List each term of reference separately and describe progress on each one. Limit 1000 words</w:t>
      </w:r>
    </w:p>
    <w:p w14:paraId="11AFB922" w14:textId="77777777" w:rsidR="002E1DBE" w:rsidRPr="00482E35" w:rsidRDefault="002E1DBE" w:rsidP="002E1DB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1DBE" w:rsidRPr="00482E35" w14:paraId="0561BD81" w14:textId="77777777" w:rsidTr="009F6171">
        <w:tc>
          <w:tcPr>
            <w:tcW w:w="9350" w:type="dxa"/>
          </w:tcPr>
          <w:p w14:paraId="30353C94" w14:textId="77777777" w:rsidR="002E1DBE" w:rsidRPr="00482E35" w:rsidRDefault="002E1DBE" w:rsidP="009F6171"/>
        </w:tc>
      </w:tr>
    </w:tbl>
    <w:p w14:paraId="1CB319F5" w14:textId="77777777" w:rsidR="002E1DBE" w:rsidRPr="00482E35" w:rsidRDefault="002E1DBE" w:rsidP="002E1DBE">
      <w:pPr>
        <w:pStyle w:val="ListParagraph"/>
      </w:pPr>
    </w:p>
    <w:p w14:paraId="1DF7924A" w14:textId="77777777" w:rsidR="002E1DBE" w:rsidRPr="00482E35" w:rsidRDefault="002E1DBE" w:rsidP="002E1DBE">
      <w:pPr>
        <w:pStyle w:val="ListParagraph"/>
      </w:pPr>
    </w:p>
    <w:p w14:paraId="3EEC746E" w14:textId="77777777" w:rsidR="00CF2709" w:rsidRPr="00482E35" w:rsidRDefault="00CF2709" w:rsidP="00CF2709">
      <w:pPr>
        <w:pStyle w:val="ListParagraph"/>
        <w:numPr>
          <w:ilvl w:val="0"/>
          <w:numId w:val="1"/>
        </w:numPr>
      </w:pPr>
      <w:r w:rsidRPr="00482E35">
        <w:t>WG activities planned for the coming year. Limit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709" w:rsidRPr="00482E35" w14:paraId="52219D26" w14:textId="77777777" w:rsidTr="00CF2709">
        <w:tc>
          <w:tcPr>
            <w:tcW w:w="9350" w:type="dxa"/>
          </w:tcPr>
          <w:p w14:paraId="103B686B" w14:textId="77777777" w:rsidR="00CF2709" w:rsidRPr="00482E35" w:rsidRDefault="00CF2709" w:rsidP="00CF2709"/>
        </w:tc>
      </w:tr>
    </w:tbl>
    <w:p w14:paraId="2D4B596F" w14:textId="77777777" w:rsidR="00CF2709" w:rsidRPr="00482E35" w:rsidRDefault="00CF2709" w:rsidP="00CF2709"/>
    <w:p w14:paraId="3EB2B810" w14:textId="0521A01E" w:rsidR="00AE0751" w:rsidRPr="00482E35" w:rsidRDefault="002E1DBE" w:rsidP="00AE0751">
      <w:pPr>
        <w:pStyle w:val="ListParagraph"/>
        <w:numPr>
          <w:ilvl w:val="0"/>
          <w:numId w:val="1"/>
        </w:numPr>
      </w:pPr>
      <w:r w:rsidRPr="00482E35">
        <w:t>Is the group having</w:t>
      </w:r>
      <w:r w:rsidR="00AE0751" w:rsidRPr="00482E35">
        <w:t xml:space="preserve"> difficulties expected in achieving terms of reference or meeting original time schedule</w:t>
      </w:r>
      <w:r w:rsidRPr="00482E35">
        <w:t>? If so, why, and what is being done to address the difficulties</w:t>
      </w:r>
      <w:r w:rsidR="00AE0751" w:rsidRPr="00482E35">
        <w:t xml:space="preserve"> Li</w:t>
      </w:r>
      <w:r w:rsidRPr="00482E35">
        <w:t>mit 2</w:t>
      </w:r>
      <w:r w:rsidR="00AE0751" w:rsidRPr="00482E35">
        <w:t>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751" w:rsidRPr="00482E35" w14:paraId="26D8377B" w14:textId="77777777" w:rsidTr="00AE0751">
        <w:tc>
          <w:tcPr>
            <w:tcW w:w="9350" w:type="dxa"/>
          </w:tcPr>
          <w:p w14:paraId="694C1540" w14:textId="77777777" w:rsidR="00AE0751" w:rsidRPr="00482E35" w:rsidRDefault="00AE0751" w:rsidP="00AE0751"/>
        </w:tc>
      </w:tr>
    </w:tbl>
    <w:p w14:paraId="4FD52D7E" w14:textId="77777777" w:rsidR="00AE0751" w:rsidRPr="00482E35" w:rsidRDefault="00AE0751" w:rsidP="00AE0751"/>
    <w:p w14:paraId="403F2360" w14:textId="760856F1" w:rsidR="00AE0751" w:rsidRPr="00482E35" w:rsidRDefault="00AE0751" w:rsidP="00AE0751">
      <w:pPr>
        <w:pStyle w:val="ListParagraph"/>
        <w:numPr>
          <w:ilvl w:val="0"/>
          <w:numId w:val="1"/>
        </w:numPr>
      </w:pPr>
      <w:r w:rsidRPr="00482E35">
        <w:t>Any special</w:t>
      </w:r>
      <w:r w:rsidR="002E1DBE" w:rsidRPr="00482E35">
        <w:t xml:space="preserve"> comments or</w:t>
      </w:r>
      <w:r w:rsidRPr="00482E35">
        <w:t xml:space="preserve"> requests to SCOR. Limit 100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751" w:rsidRPr="00482E35" w14:paraId="27E6219B" w14:textId="77777777" w:rsidTr="00AE0751">
        <w:tc>
          <w:tcPr>
            <w:tcW w:w="9350" w:type="dxa"/>
          </w:tcPr>
          <w:p w14:paraId="513CE33B" w14:textId="77777777" w:rsidR="00AE0751" w:rsidRPr="00482E35" w:rsidRDefault="00AE0751" w:rsidP="00AE0751"/>
        </w:tc>
      </w:tr>
    </w:tbl>
    <w:p w14:paraId="42A4029D" w14:textId="77777777" w:rsidR="00AE0751" w:rsidRPr="00482E35" w:rsidRDefault="00AE0751" w:rsidP="00AE0751"/>
    <w:p w14:paraId="29050991" w14:textId="5DD7ECFA" w:rsidR="00AE0751" w:rsidRPr="00482E35" w:rsidRDefault="002E1DBE" w:rsidP="002E1DBE">
      <w:r w:rsidRPr="00482E35">
        <w:t xml:space="preserve">Additional </w:t>
      </w:r>
      <w:r w:rsidR="00AE0751" w:rsidRPr="00482E35">
        <w:t xml:space="preserve">information </w:t>
      </w:r>
      <w:r w:rsidRPr="00482E35">
        <w:t xml:space="preserve">can be submitted and </w:t>
      </w:r>
      <w:r w:rsidR="00AE0751" w:rsidRPr="00482E35">
        <w:t>will be included in the background book for the SCOR meeting at the discretion of the SCOR Executive Committee Reporter for the WG and the SCOR Secretariat.</w:t>
      </w:r>
    </w:p>
    <w:sectPr w:rsidR="00AE0751" w:rsidRPr="0048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1F86"/>
    <w:multiLevelType w:val="hybridMultilevel"/>
    <w:tmpl w:val="59F0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A4"/>
    <w:rsid w:val="002E1DBE"/>
    <w:rsid w:val="003222D0"/>
    <w:rsid w:val="004412A4"/>
    <w:rsid w:val="00482E35"/>
    <w:rsid w:val="006B756D"/>
    <w:rsid w:val="00734E7C"/>
    <w:rsid w:val="00A24B20"/>
    <w:rsid w:val="00AA0F3E"/>
    <w:rsid w:val="00AE0751"/>
    <w:rsid w:val="00CF2709"/>
    <w:rsid w:val="00F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4270"/>
  <w15:chartTrackingRefBased/>
  <w15:docId w15:val="{373366D0-1057-4CEA-A113-9AC8DFF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2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edward.r.urban@gmail.com</dc:creator>
  <cp:keywords/>
  <dc:description/>
  <cp:lastModifiedBy>edward.r.urban@gmail.com</cp:lastModifiedBy>
  <cp:revision>2</cp:revision>
  <dcterms:created xsi:type="dcterms:W3CDTF">2018-01-10T20:44:00Z</dcterms:created>
  <dcterms:modified xsi:type="dcterms:W3CDTF">2018-01-10T20:44:00Z</dcterms:modified>
</cp:coreProperties>
</file>